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3" w:rsidRDefault="0055241B" w:rsidP="00DD5FF3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10160</wp:posOffset>
            </wp:positionV>
            <wp:extent cx="6195060" cy="5461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-643255</wp:posOffset>
            </wp:positionV>
            <wp:extent cx="6195060" cy="653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DD5FF3">
        <w:t>Name___________________</w:t>
      </w:r>
    </w:p>
    <w:p w:rsidR="00DD5FF3" w:rsidRDefault="00DD5FF3" w:rsidP="00DD5FF3">
      <w:pPr>
        <w:jc w:val="right"/>
      </w:pPr>
      <w:r>
        <w:t>Date____________________</w:t>
      </w:r>
    </w:p>
    <w:p w:rsidR="00DD5FF3" w:rsidRDefault="00DD5FF3" w:rsidP="00DD5FF3">
      <w:pPr>
        <w:pStyle w:val="Heading1"/>
        <w:jc w:val="center"/>
      </w:pPr>
      <w:r>
        <w:t>Ocean C</w:t>
      </w:r>
      <w:r w:rsidR="006C3447">
        <w:t>irculation Webquest</w:t>
      </w:r>
    </w:p>
    <w:p w:rsidR="00DD5FF3" w:rsidRPr="005D1100" w:rsidRDefault="00DD5FF3" w:rsidP="00DD5FF3">
      <w:pPr>
        <w:pStyle w:val="NoSpacing"/>
        <w:rPr>
          <w:b/>
        </w:rPr>
      </w:pPr>
      <w:r>
        <w:rPr>
          <w:b/>
        </w:rPr>
        <w:t>Purpose</w:t>
      </w:r>
    </w:p>
    <w:p w:rsidR="00E73ACD" w:rsidRDefault="00DD5FF3" w:rsidP="00DD5FF3">
      <w:r>
        <w:t>The purpose of this lab is to</w:t>
      </w:r>
      <w:r w:rsidR="006C3447">
        <w:t xml:space="preserve"> investigate deep ocean circulation using internet </w:t>
      </w:r>
      <w:r w:rsidR="0055241B">
        <w:t>resources.</w:t>
      </w:r>
      <w:r w:rsidR="00C54727">
        <w:rPr>
          <w:rStyle w:val="EndnoteReference"/>
        </w:rPr>
        <w:endnoteReference w:id="1"/>
      </w:r>
    </w:p>
    <w:p w:rsidR="00DD5FF3" w:rsidRDefault="00DD5FF3" w:rsidP="00DD5FF3">
      <w:pPr>
        <w:pStyle w:val="NoSpacing"/>
        <w:rPr>
          <w:b/>
        </w:rPr>
      </w:pPr>
      <w:r>
        <w:rPr>
          <w:b/>
        </w:rPr>
        <w:t>Procedure</w:t>
      </w:r>
    </w:p>
    <w:p w:rsidR="00DD5FF3" w:rsidRDefault="00DD5FF3" w:rsidP="00DD5FF3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DD5FF3" w:rsidRDefault="006C3447" w:rsidP="006C3447">
      <w:pPr>
        <w:pStyle w:val="NoSpacing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61595</wp:posOffset>
            </wp:positionV>
            <wp:extent cx="191135" cy="252095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61595</wp:posOffset>
            </wp:positionV>
            <wp:extent cx="191135" cy="252095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59690</wp:posOffset>
            </wp:positionV>
            <wp:extent cx="191135" cy="252095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Internet access</w:t>
      </w:r>
      <w:bookmarkStart w:id="0" w:name="_GoBack"/>
      <w:bookmarkEnd w:id="0"/>
    </w:p>
    <w:p w:rsidR="006C3447" w:rsidRDefault="006C3447" w:rsidP="00DD5FF3">
      <w:pPr>
        <w:pStyle w:val="NoSpacing"/>
      </w:pPr>
    </w:p>
    <w:p w:rsidR="00DD5FF3" w:rsidRDefault="00DD5FF3" w:rsidP="00DD5FF3">
      <w:pPr>
        <w:pStyle w:val="NoSpacing"/>
        <w:rPr>
          <w:b/>
        </w:rPr>
      </w:pPr>
      <w:r>
        <w:rPr>
          <w:b/>
        </w:rPr>
        <w:t>Sequence of Steps</w:t>
      </w:r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rPr>
          <w:rFonts w:cs="Arial"/>
        </w:rPr>
        <w:t xml:space="preserve">Go to the website </w:t>
      </w:r>
      <w:r>
        <w:rPr>
          <w:rFonts w:cs="Arial"/>
        </w:rPr>
        <w:t xml:space="preserve">below </w:t>
      </w:r>
      <w:r w:rsidRPr="006C3447">
        <w:rPr>
          <w:rFonts w:cs="Arial"/>
        </w:rPr>
        <w:t>and read about each of the following topics.  (You will have to click on the link name for each topic to learn about the ocean currents and heat distribution.)</w:t>
      </w:r>
      <w:r>
        <w:rPr>
          <w:rFonts w:cs="Arial"/>
        </w:rPr>
        <w:t xml:space="preserve"> </w:t>
      </w:r>
      <w:hyperlink r:id="rId20" w:history="1">
        <w:r w:rsidRPr="006C3447">
          <w:rPr>
            <w:rStyle w:val="Hyperlink"/>
            <w:rFonts w:cs="Arial"/>
          </w:rPr>
          <w:t>http://www.divediscover.whoi.edu/circulation/inde</w:t>
        </w:r>
        <w:r w:rsidRPr="006C3447">
          <w:rPr>
            <w:rStyle w:val="Hyperlink"/>
            <w:rFonts w:cs="Arial"/>
          </w:rPr>
          <w:t>x</w:t>
        </w:r>
        <w:r w:rsidRPr="006C3447">
          <w:rPr>
            <w:rStyle w:val="Hyperlink"/>
            <w:rFonts w:cs="Arial"/>
          </w:rPr>
          <w:t>.html</w:t>
        </w:r>
      </w:hyperlink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t>Click on, ”Begin the Interactive”.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Differential Heating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Clickable Tank (Temperature zones)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North Atlantic Circulation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World Circulation</w:t>
      </w:r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t>When you have learned about how ocean circulation patterns work, pl</w:t>
      </w:r>
      <w:r>
        <w:t>ease answer the questions below.</w:t>
      </w:r>
    </w:p>
    <w:p w:rsidR="00DD5FF3" w:rsidRDefault="00DD5FF3" w:rsidP="00DD5FF3">
      <w:pPr>
        <w:pStyle w:val="NoSpacing"/>
        <w:ind w:left="720"/>
      </w:pPr>
    </w:p>
    <w:p w:rsidR="00DD5FF3" w:rsidRDefault="00DD5FF3" w:rsidP="00DD5FF3">
      <w:pPr>
        <w:pStyle w:val="NoSpacing"/>
        <w:ind w:left="720"/>
      </w:pPr>
    </w:p>
    <w:p w:rsidR="006C3447" w:rsidRDefault="00DD5FF3" w:rsidP="006C3447">
      <w:pPr>
        <w:pStyle w:val="NoSpacing"/>
        <w:tabs>
          <w:tab w:val="left" w:pos="9360"/>
        </w:tabs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-210185</wp:posOffset>
            </wp:positionV>
            <wp:extent cx="647700" cy="816610"/>
            <wp:effectExtent l="19050" t="0" r="0" b="0"/>
            <wp:wrapNone/>
            <wp:docPr id="9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445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28575</wp:posOffset>
                </wp:positionV>
                <wp:extent cx="6025515" cy="6985"/>
                <wp:effectExtent l="10795" t="6985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69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6pt;margin-top:2.25pt;width:474.45pt;height: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">
                <v:stroke dashstyle="1 1" endcap="round"/>
              </v:shape>
            </w:pict>
          </mc:Fallback>
        </mc:AlternateContent>
      </w:r>
      <w:r w:rsidR="006C3447">
        <w:rPr>
          <w:b/>
        </w:rPr>
        <w:t>Webquest Questions</w:t>
      </w:r>
    </w:p>
    <w:p w:rsidR="00DD5FF3" w:rsidRPr="00441CE5" w:rsidRDefault="00DD5FF3" w:rsidP="006C3447">
      <w:pPr>
        <w:pStyle w:val="NoSpacing"/>
        <w:tabs>
          <w:tab w:val="left" w:pos="9360"/>
        </w:tabs>
        <w:ind w:left="720"/>
        <w:rPr>
          <w:b/>
        </w:rPr>
      </w:pPr>
      <w:r>
        <w:rPr>
          <w:b/>
        </w:rPr>
        <w:tab/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curve of the earth, causes the sun’s rays to strike where?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world’s surface ocean currents are driven by what force?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density of seawater, which affects deep ocean circulation, depends on what?</w:t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lastRenderedPageBreak/>
        <w:t>If you traveled from the surface of the ocean to the bottom, what would you find out about density?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What would you find out about temperature and salinity traveling from the surface to the bottom?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Why does surface water sink in the North Atlantic?</w:t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What is the name of the world’s system of ocean currents that distribute heat around the world?</w:t>
      </w: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jc w:val="center"/>
      </w:pPr>
      <w:r w:rsidRPr="006C3447">
        <w:t>If you finish early, click on the Hot Topic link on the first page entitled,</w:t>
      </w:r>
    </w:p>
    <w:p w:rsidR="006C3447" w:rsidRPr="006C3447" w:rsidRDefault="006C3447" w:rsidP="006C3447">
      <w:pPr>
        <w:pStyle w:val="NoSpacing"/>
        <w:jc w:val="center"/>
      </w:pPr>
      <w:r w:rsidRPr="006C3447">
        <w:t>“Going Vertical: Gauging Ocean Overturn Rates”</w:t>
      </w:r>
    </w:p>
    <w:p w:rsidR="006C3447" w:rsidRPr="006C3447" w:rsidRDefault="006C3447" w:rsidP="006C3447">
      <w:pPr>
        <w:pStyle w:val="NoSpacing"/>
        <w:jc w:val="center"/>
      </w:pPr>
    </w:p>
    <w:p w:rsidR="006C3447" w:rsidRPr="006C3447" w:rsidRDefault="006C3447" w:rsidP="006C3447">
      <w:pPr>
        <w:pStyle w:val="NoSpacing"/>
        <w:jc w:val="center"/>
      </w:pPr>
      <w:r w:rsidRPr="006C3447">
        <w:t xml:space="preserve">Or, enter the website: </w:t>
      </w:r>
      <w:hyperlink r:id="rId21" w:history="1">
        <w:r w:rsidRPr="006C3447">
          <w:rPr>
            <w:rStyle w:val="Hyperlink"/>
            <w:rFonts w:cs="Arial"/>
          </w:rPr>
          <w:t>http://www.divediscover.whoi.edu/hottopics/waterage.html</w:t>
        </w:r>
      </w:hyperlink>
    </w:p>
    <w:p w:rsidR="006C3447" w:rsidRPr="006C3447" w:rsidRDefault="006C3447" w:rsidP="006C3447">
      <w:pPr>
        <w:pStyle w:val="NoSpacing"/>
        <w:jc w:val="center"/>
      </w:pPr>
      <w:r w:rsidRPr="006C3447">
        <w:t>Read about the ocean climates and how temperature and salinity relate</w:t>
      </w:r>
    </w:p>
    <w:p w:rsidR="00DD5FF3" w:rsidRDefault="00DD5FF3" w:rsidP="00DD5FF3">
      <w:pPr>
        <w:pStyle w:val="NoSpacing"/>
      </w:pPr>
    </w:p>
    <w:p w:rsidR="004D5AC6" w:rsidRPr="004D5AC6" w:rsidRDefault="004D5AC6" w:rsidP="004D5AC6"/>
    <w:p w:rsidR="004D5AC6" w:rsidRPr="004D5AC6" w:rsidRDefault="004D5AC6" w:rsidP="004D5AC6"/>
    <w:p w:rsidR="00EA406A" w:rsidRPr="004D5AC6" w:rsidRDefault="00EA406A" w:rsidP="00EA406A">
      <w:pPr>
        <w:ind w:left="720"/>
      </w:pPr>
    </w:p>
    <w:p w:rsidR="00EA406A" w:rsidRPr="004D5AC6" w:rsidRDefault="00EA406A" w:rsidP="00DD5FF3">
      <w:pPr>
        <w:pStyle w:val="NoSpacing"/>
        <w:rPr>
          <w:b/>
        </w:rPr>
      </w:pPr>
    </w:p>
    <w:p w:rsidR="00EA406A" w:rsidRDefault="00EA406A" w:rsidP="00DD5FF3">
      <w:pPr>
        <w:pStyle w:val="NoSpacing"/>
        <w:rPr>
          <w:b/>
        </w:rPr>
      </w:pPr>
    </w:p>
    <w:p w:rsidR="006C3447" w:rsidRDefault="006C3447" w:rsidP="00DD5FF3">
      <w:pPr>
        <w:pStyle w:val="NoSpacing"/>
        <w:rPr>
          <w:b/>
        </w:rPr>
      </w:pPr>
    </w:p>
    <w:p w:rsidR="006C3447" w:rsidRPr="004D5AC6" w:rsidRDefault="006C3447" w:rsidP="00DD5FF3">
      <w:pPr>
        <w:pStyle w:val="NoSpacing"/>
        <w:rPr>
          <w:b/>
        </w:rPr>
      </w:pPr>
    </w:p>
    <w:p w:rsidR="004D5AC6" w:rsidRDefault="004D5AC6">
      <w:pPr>
        <w:pStyle w:val="NoSpacing"/>
        <w:rPr>
          <w:b/>
        </w:rPr>
      </w:pPr>
    </w:p>
    <w:p w:rsidR="006D0F98" w:rsidRDefault="006D0F98">
      <w:pPr>
        <w:pStyle w:val="NoSpacing"/>
        <w:rPr>
          <w:b/>
        </w:rPr>
      </w:pPr>
    </w:p>
    <w:p w:rsidR="00201BCF" w:rsidRDefault="00201BCF">
      <w:pPr>
        <w:pStyle w:val="NoSpacing"/>
        <w:rPr>
          <w:b/>
        </w:rPr>
      </w:pPr>
    </w:p>
    <w:p w:rsidR="00201BCF" w:rsidRPr="004D5AC6" w:rsidRDefault="00201BCF">
      <w:pPr>
        <w:pStyle w:val="NoSpacing"/>
        <w:rPr>
          <w:b/>
        </w:rPr>
      </w:pPr>
    </w:p>
    <w:sectPr w:rsidR="00201BCF" w:rsidRPr="004D5AC6" w:rsidSect="00E73ACD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B7" w:rsidRDefault="000D6AB7" w:rsidP="00C54727">
      <w:pPr>
        <w:spacing w:after="0" w:line="240" w:lineRule="auto"/>
      </w:pPr>
      <w:r>
        <w:separator/>
      </w:r>
    </w:p>
  </w:endnote>
  <w:endnote w:type="continuationSeparator" w:id="0">
    <w:p w:rsidR="000D6AB7" w:rsidRDefault="000D6AB7" w:rsidP="00C54727">
      <w:pPr>
        <w:spacing w:after="0" w:line="240" w:lineRule="auto"/>
      </w:pPr>
      <w:r>
        <w:continuationSeparator/>
      </w:r>
    </w:p>
  </w:endnote>
  <w:endnote w:id="1">
    <w:p w:rsidR="00C54727" w:rsidRPr="00C54727" w:rsidRDefault="00C54727" w:rsidP="00C54727">
      <w:pPr>
        <w:pStyle w:val="NoSpacing"/>
      </w:pPr>
      <w:r>
        <w:rPr>
          <w:rStyle w:val="EndnoteReference"/>
        </w:rPr>
        <w:endnoteRef/>
      </w:r>
      <w:r>
        <w:t xml:space="preserve"> </w:t>
      </w:r>
      <w:r w:rsidRPr="006D0F98">
        <w:rPr>
          <w:rFonts w:ascii="Times New Roman" w:hAnsi="Times New Roman" w:cs="Times New Roman"/>
          <w:sz w:val="16"/>
          <w:szCs w:val="16"/>
        </w:rPr>
        <w:t xml:space="preserve">(2008). </w:t>
      </w:r>
      <w:r w:rsidR="006C3447" w:rsidRPr="006D0F98">
        <w:rPr>
          <w:rFonts w:ascii="Times New Roman" w:hAnsi="Times New Roman" w:cs="Times New Roman"/>
          <w:i/>
          <w:iCs/>
          <w:sz w:val="16"/>
          <w:szCs w:val="16"/>
        </w:rPr>
        <w:t>Ocean Circulation Computer Lab</w:t>
      </w:r>
      <w:r w:rsidRPr="006D0F98">
        <w:rPr>
          <w:rFonts w:ascii="Times New Roman" w:hAnsi="Times New Roman" w:cs="Times New Roman"/>
          <w:sz w:val="16"/>
          <w:szCs w:val="16"/>
        </w:rPr>
        <w:t xml:space="preserve">. </w:t>
      </w:r>
      <w:r w:rsidR="006C3447" w:rsidRPr="006D0F98">
        <w:rPr>
          <w:rFonts w:ascii="Times New Roman" w:hAnsi="Times New Roman" w:cs="Times New Roman"/>
          <w:sz w:val="16"/>
          <w:szCs w:val="16"/>
        </w:rPr>
        <w:t>Atwater High School Agriculture Department.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3" w:rsidRDefault="003A5AF3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A5AF3" w:rsidTr="003A5AF3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A5AF3" w:rsidRPr="00E96DB5" w:rsidRDefault="00D446DA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E96DB5">
            <w:rPr>
              <w:sz w:val="32"/>
              <w:szCs w:val="32"/>
            </w:rPr>
            <w:fldChar w:fldCharType="begin"/>
          </w:r>
          <w:r w:rsidR="00A3639E" w:rsidRPr="00E96DB5">
            <w:rPr>
              <w:sz w:val="32"/>
              <w:szCs w:val="32"/>
            </w:rPr>
            <w:instrText xml:space="preserve"> PAGE   \* MERGEFORMAT </w:instrText>
          </w:r>
          <w:r w:rsidRPr="00E96DB5">
            <w:rPr>
              <w:sz w:val="32"/>
              <w:szCs w:val="32"/>
            </w:rPr>
            <w:fldChar w:fldCharType="separate"/>
          </w:r>
          <w:r w:rsidR="00FE0445" w:rsidRPr="00FE044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E96DB5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3A5AF3" w:rsidRPr="00E96DB5" w:rsidRDefault="00F057C6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C-7</w:t>
          </w:r>
        </w:p>
      </w:tc>
    </w:tr>
  </w:tbl>
  <w:p w:rsidR="003A5AF3" w:rsidRDefault="003A5AF3">
    <w:pPr>
      <w:pStyle w:val="Footer"/>
    </w:pPr>
  </w:p>
  <w:p w:rsidR="003A5AF3" w:rsidRDefault="003A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B7" w:rsidRDefault="000D6AB7" w:rsidP="00C54727">
      <w:pPr>
        <w:spacing w:after="0" w:line="240" w:lineRule="auto"/>
      </w:pPr>
      <w:r>
        <w:separator/>
      </w:r>
    </w:p>
  </w:footnote>
  <w:footnote w:type="continuationSeparator" w:id="0">
    <w:p w:rsidR="000D6AB7" w:rsidRDefault="000D6AB7" w:rsidP="00C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456"/>
    <w:multiLevelType w:val="hybridMultilevel"/>
    <w:tmpl w:val="EF22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2FAB"/>
    <w:multiLevelType w:val="hybridMultilevel"/>
    <w:tmpl w:val="558074F2"/>
    <w:lvl w:ilvl="0" w:tplc="1B04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E0D"/>
    <w:multiLevelType w:val="hybridMultilevel"/>
    <w:tmpl w:val="A19EB964"/>
    <w:lvl w:ilvl="0" w:tplc="0900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05818"/>
    <w:multiLevelType w:val="hybridMultilevel"/>
    <w:tmpl w:val="103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50A6"/>
    <w:multiLevelType w:val="hybridMultilevel"/>
    <w:tmpl w:val="AD725C6C"/>
    <w:lvl w:ilvl="0" w:tplc="3CC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93E03"/>
    <w:multiLevelType w:val="hybridMultilevel"/>
    <w:tmpl w:val="4EC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5549D"/>
    <w:multiLevelType w:val="hybridMultilevel"/>
    <w:tmpl w:val="103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9E"/>
    <w:multiLevelType w:val="hybridMultilevel"/>
    <w:tmpl w:val="053C51C4"/>
    <w:lvl w:ilvl="0" w:tplc="3CC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5388C"/>
    <w:multiLevelType w:val="hybridMultilevel"/>
    <w:tmpl w:val="0696EAB8"/>
    <w:lvl w:ilvl="0" w:tplc="36BE7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A7181C"/>
    <w:multiLevelType w:val="hybridMultilevel"/>
    <w:tmpl w:val="7D7A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3"/>
    <w:rsid w:val="00055749"/>
    <w:rsid w:val="000D6AB7"/>
    <w:rsid w:val="000F7C05"/>
    <w:rsid w:val="00201BCF"/>
    <w:rsid w:val="002A6C73"/>
    <w:rsid w:val="00337CA1"/>
    <w:rsid w:val="003A5AF3"/>
    <w:rsid w:val="00407674"/>
    <w:rsid w:val="00472E36"/>
    <w:rsid w:val="004C1EBA"/>
    <w:rsid w:val="004D5AC6"/>
    <w:rsid w:val="0055241B"/>
    <w:rsid w:val="00636AF6"/>
    <w:rsid w:val="006C3447"/>
    <w:rsid w:val="006D0F98"/>
    <w:rsid w:val="0070671A"/>
    <w:rsid w:val="0073248F"/>
    <w:rsid w:val="007A7CCF"/>
    <w:rsid w:val="00825B49"/>
    <w:rsid w:val="00826A91"/>
    <w:rsid w:val="008947A3"/>
    <w:rsid w:val="00982553"/>
    <w:rsid w:val="009D3ABE"/>
    <w:rsid w:val="00A3639E"/>
    <w:rsid w:val="00A62D32"/>
    <w:rsid w:val="00A746B0"/>
    <w:rsid w:val="00AB58A4"/>
    <w:rsid w:val="00AD7D75"/>
    <w:rsid w:val="00BE2E1C"/>
    <w:rsid w:val="00C54727"/>
    <w:rsid w:val="00C6153E"/>
    <w:rsid w:val="00D446DA"/>
    <w:rsid w:val="00D671CA"/>
    <w:rsid w:val="00DB7761"/>
    <w:rsid w:val="00DD5FF3"/>
    <w:rsid w:val="00E73ACD"/>
    <w:rsid w:val="00E96DB5"/>
    <w:rsid w:val="00EA406A"/>
    <w:rsid w:val="00ED2EC2"/>
    <w:rsid w:val="00ED4FFD"/>
    <w:rsid w:val="00F057C6"/>
    <w:rsid w:val="00F866F7"/>
    <w:rsid w:val="00FA0190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5FF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47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7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447"/>
    <w:pPr>
      <w:ind w:left="720"/>
      <w:contextualSpacing/>
    </w:pPr>
  </w:style>
  <w:style w:type="character" w:styleId="Hyperlink">
    <w:name w:val="Hyperlink"/>
    <w:basedOn w:val="DefaultParagraphFont"/>
    <w:rsid w:val="006C3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F3"/>
  </w:style>
  <w:style w:type="paragraph" w:styleId="Footer">
    <w:name w:val="footer"/>
    <w:basedOn w:val="Normal"/>
    <w:link w:val="FooterChar"/>
    <w:uiPriority w:val="99"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F3"/>
  </w:style>
  <w:style w:type="paragraph" w:styleId="BalloonText">
    <w:name w:val="Balloon Text"/>
    <w:basedOn w:val="Normal"/>
    <w:link w:val="BalloonTextChar"/>
    <w:uiPriority w:val="99"/>
    <w:semiHidden/>
    <w:unhideWhenUsed/>
    <w:rsid w:val="003A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0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5FF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47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7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447"/>
    <w:pPr>
      <w:ind w:left="720"/>
      <w:contextualSpacing/>
    </w:pPr>
  </w:style>
  <w:style w:type="character" w:styleId="Hyperlink">
    <w:name w:val="Hyperlink"/>
    <w:basedOn w:val="DefaultParagraphFont"/>
    <w:rsid w:val="006C3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F3"/>
  </w:style>
  <w:style w:type="paragraph" w:styleId="Footer">
    <w:name w:val="footer"/>
    <w:basedOn w:val="Normal"/>
    <w:link w:val="FooterChar"/>
    <w:uiPriority w:val="99"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F3"/>
  </w:style>
  <w:style w:type="paragraph" w:styleId="BalloonText">
    <w:name w:val="Balloon Text"/>
    <w:basedOn w:val="Normal"/>
    <w:link w:val="BalloonTextChar"/>
    <w:uiPriority w:val="99"/>
    <w:semiHidden/>
    <w:unhideWhenUsed/>
    <w:rsid w:val="003A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0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http://www.divediscover.whoi.edu/hottopics/waterage.html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divediscover.whoi.edu/circul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35525CBF-8749-4965-B597-C8CA32869802}" type="presOf" srcId="{C3C9244B-6B8D-431D-AE6F-7BCD90AB9A2A}" destId="{A4D15F51-D5B8-4FEF-AC1F-DDC6C711288A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E206617E-9E6D-4A53-8D37-449163632065}" type="presOf" srcId="{C3C9244B-6B8D-431D-AE6F-7BCD90AB9A2A}" destId="{A4D15F51-D5B8-4FEF-AC1F-DDC6C711288A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9A14-64E9-4B0D-95E8-3769D8D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Schoenfeld, Christa</cp:lastModifiedBy>
  <cp:revision>2</cp:revision>
  <cp:lastPrinted>2014-02-06T15:57:00Z</cp:lastPrinted>
  <dcterms:created xsi:type="dcterms:W3CDTF">2014-02-06T16:04:00Z</dcterms:created>
  <dcterms:modified xsi:type="dcterms:W3CDTF">2014-02-06T16:04:00Z</dcterms:modified>
</cp:coreProperties>
</file>